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Spacing w:w="0" w:type="dxa"/>
        <w:tblInd w:w="993" w:type="dxa"/>
        <w:tblCellMar>
          <w:left w:w="0" w:type="dxa"/>
          <w:right w:w="0" w:type="dxa"/>
        </w:tblCellMar>
        <w:tblLook w:val="04A0" w:firstRow="1" w:lastRow="0" w:firstColumn="1" w:lastColumn="0" w:noHBand="0" w:noVBand="1"/>
      </w:tblPr>
      <w:tblGrid>
        <w:gridCol w:w="20"/>
        <w:gridCol w:w="9052"/>
      </w:tblGrid>
      <w:tr w:rsidR="00323A3B" w:rsidRPr="00323A3B" w14:paraId="4E5F7A3B" w14:textId="77777777" w:rsidTr="009C7988">
        <w:trPr>
          <w:trHeight w:val="780"/>
          <w:tblCellSpacing w:w="0" w:type="dxa"/>
        </w:trPr>
        <w:tc>
          <w:tcPr>
            <w:tcW w:w="9072" w:type="dxa"/>
            <w:gridSpan w:val="2"/>
            <w:vAlign w:val="center"/>
            <w:hideMark/>
          </w:tcPr>
          <w:p w14:paraId="5D4C2CCC" w14:textId="77777777" w:rsidR="00323A3B" w:rsidRPr="00323A3B" w:rsidRDefault="00323A3B" w:rsidP="00196661">
            <w:pPr>
              <w:spacing w:after="75" w:line="330" w:lineRule="atLeast"/>
              <w:ind w:right="1"/>
              <w:jc w:val="both"/>
              <w:rPr>
                <w:rFonts w:ascii="Comic Sans MS" w:eastAsia="Times New Roman" w:hAnsi="Comic Sans MS" w:cs="Times New Roman"/>
                <w:b/>
                <w:i/>
                <w:color w:val="333333"/>
                <w:sz w:val="28"/>
                <w:szCs w:val="28"/>
              </w:rPr>
            </w:pPr>
            <w:proofErr w:type="spellStart"/>
            <w:r w:rsidRPr="00323A3B">
              <w:rPr>
                <w:rFonts w:ascii="Comic Sans MS" w:eastAsia="Times New Roman" w:hAnsi="Comic Sans MS" w:cs="Times New Roman"/>
                <w:b/>
                <w:i/>
                <w:sz w:val="28"/>
                <w:szCs w:val="28"/>
              </w:rPr>
              <w:t>Радне</w:t>
            </w:r>
            <w:proofErr w:type="spellEnd"/>
            <w:r w:rsidRPr="00323A3B">
              <w:rPr>
                <w:rFonts w:ascii="Comic Sans MS" w:eastAsia="Times New Roman" w:hAnsi="Comic Sans MS" w:cs="Times New Roman"/>
                <w:b/>
                <w:i/>
                <w:sz w:val="28"/>
                <w:szCs w:val="28"/>
              </w:rPr>
              <w:t xml:space="preserve"> </w:t>
            </w:r>
            <w:proofErr w:type="spellStart"/>
            <w:r w:rsidRPr="00323A3B">
              <w:rPr>
                <w:rFonts w:ascii="Comic Sans MS" w:eastAsia="Times New Roman" w:hAnsi="Comic Sans MS" w:cs="Times New Roman"/>
                <w:b/>
                <w:i/>
                <w:sz w:val="28"/>
                <w:szCs w:val="28"/>
              </w:rPr>
              <w:t>навике</w:t>
            </w:r>
            <w:proofErr w:type="spellEnd"/>
          </w:p>
        </w:tc>
      </w:tr>
      <w:tr w:rsidR="00323A3B" w:rsidRPr="00323A3B" w14:paraId="36E57EFD" w14:textId="77777777" w:rsidTr="009C7988">
        <w:trPr>
          <w:gridAfter w:val="1"/>
          <w:wAfter w:w="9052" w:type="dxa"/>
          <w:tblCellSpacing w:w="0" w:type="dxa"/>
        </w:trPr>
        <w:tc>
          <w:tcPr>
            <w:tcW w:w="20" w:type="dxa"/>
            <w:vAlign w:val="center"/>
            <w:hideMark/>
          </w:tcPr>
          <w:p w14:paraId="3FE10765" w14:textId="77777777" w:rsidR="00323A3B" w:rsidRPr="00323A3B" w:rsidRDefault="00323A3B" w:rsidP="00196661">
            <w:pPr>
              <w:spacing w:after="0" w:line="384" w:lineRule="atLeast"/>
              <w:ind w:right="1"/>
              <w:jc w:val="both"/>
              <w:rPr>
                <w:rFonts w:ascii="Comic Sans MS" w:eastAsia="Times New Roman" w:hAnsi="Comic Sans MS" w:cs="Times New Roman"/>
                <w:color w:val="333333"/>
                <w:sz w:val="28"/>
                <w:szCs w:val="28"/>
              </w:rPr>
            </w:pPr>
          </w:p>
        </w:tc>
      </w:tr>
    </w:tbl>
    <w:p w14:paraId="1D458CD3" w14:textId="77777777" w:rsidR="00323A3B" w:rsidRPr="00323A3B" w:rsidRDefault="00323A3B" w:rsidP="00196661">
      <w:pPr>
        <w:shd w:val="clear" w:color="auto" w:fill="FFFFFF"/>
        <w:spacing w:after="0" w:line="240" w:lineRule="auto"/>
        <w:ind w:right="1"/>
        <w:jc w:val="both"/>
        <w:outlineLvl w:val="1"/>
        <w:rPr>
          <w:rFonts w:ascii="Comic Sans MS" w:eastAsia="Times New Roman" w:hAnsi="Comic Sans MS" w:cs="Times New Roman"/>
          <w:b/>
          <w:bCs/>
          <w:vanish/>
          <w:color w:val="333333"/>
          <w:sz w:val="28"/>
          <w:szCs w:val="28"/>
        </w:rPr>
      </w:pPr>
    </w:p>
    <w:tbl>
      <w:tblPr>
        <w:tblW w:w="10348" w:type="dxa"/>
        <w:tblCellSpacing w:w="0" w:type="dxa"/>
        <w:tblCellMar>
          <w:left w:w="0" w:type="dxa"/>
          <w:right w:w="0" w:type="dxa"/>
        </w:tblCellMar>
        <w:tblLook w:val="04A0" w:firstRow="1" w:lastRow="0" w:firstColumn="1" w:lastColumn="0" w:noHBand="0" w:noVBand="1"/>
      </w:tblPr>
      <w:tblGrid>
        <w:gridCol w:w="10348"/>
      </w:tblGrid>
      <w:tr w:rsidR="00323A3B" w:rsidRPr="00323A3B" w14:paraId="128FE91C" w14:textId="77777777" w:rsidTr="00196661">
        <w:trPr>
          <w:trHeight w:val="2055"/>
          <w:tblCellSpacing w:w="0" w:type="dxa"/>
        </w:trPr>
        <w:tc>
          <w:tcPr>
            <w:tcW w:w="10348" w:type="dxa"/>
            <w:vAlign w:val="center"/>
            <w:hideMark/>
          </w:tcPr>
          <w:p w14:paraId="1038371F" w14:textId="77777777" w:rsidR="00323A3B" w:rsidRPr="00323A3B" w:rsidRDefault="00323A3B" w:rsidP="00196661">
            <w:pPr>
              <w:spacing w:after="75" w:line="330"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ru-RU"/>
              </w:rPr>
              <w:t xml:space="preserve">Чак ни веома способни и </w:t>
            </w:r>
            <w:bookmarkStart w:id="0" w:name="_GoBack"/>
            <w:r w:rsidRPr="00323A3B">
              <w:rPr>
                <w:rFonts w:ascii="Comic Sans MS" w:eastAsia="Times New Roman" w:hAnsi="Comic Sans MS" w:cs="Times New Roman"/>
                <w:b/>
                <w:bCs/>
                <w:color w:val="333333"/>
                <w:sz w:val="28"/>
                <w:szCs w:val="28"/>
                <w:lang w:val="ru-RU"/>
              </w:rPr>
              <w:t>јако мотивисани ученици не постижу успех који одговара њиховим способностима и раду уколико немају развијене радне навике, односно навике да плански и систематски уче.</w:t>
            </w:r>
          </w:p>
          <w:p w14:paraId="57A76A24" w14:textId="77777777" w:rsidR="00323A3B" w:rsidRPr="00323A3B" w:rsidRDefault="00323A3B" w:rsidP="00196661">
            <w:pPr>
              <w:spacing w:after="75" w:line="330"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pl-PL"/>
              </w:rPr>
              <w:t>Ученик који </w:t>
            </w:r>
            <w:r w:rsidRPr="00323A3B">
              <w:rPr>
                <w:rFonts w:ascii="Comic Sans MS" w:eastAsia="Times New Roman" w:hAnsi="Comic Sans MS" w:cs="Times New Roman"/>
                <w:b/>
                <w:bCs/>
                <w:color w:val="333333"/>
                <w:sz w:val="28"/>
                <w:szCs w:val="28"/>
                <w:u w:val="single"/>
                <w:lang w:val="pl-PL"/>
              </w:rPr>
              <w:t>има развијене радне навике има:</w:t>
            </w:r>
          </w:p>
          <w:p w14:paraId="4C9FC4AA" w14:textId="77777777" w:rsidR="00323A3B" w:rsidRPr="00323A3B" w:rsidRDefault="00323A3B" w:rsidP="00196661">
            <w:pPr>
              <w:numPr>
                <w:ilvl w:val="0"/>
                <w:numId w:val="1"/>
              </w:numPr>
              <w:spacing w:before="100" w:beforeAutospacing="1" w:after="100" w:afterAutospacing="1" w:line="384" w:lineRule="atLeast"/>
              <w:ind w:right="1"/>
              <w:jc w:val="both"/>
              <w:rPr>
                <w:rFonts w:ascii="Comic Sans MS" w:eastAsia="Times New Roman" w:hAnsi="Comic Sans MS" w:cs="Times New Roman"/>
                <w:color w:val="333333"/>
                <w:sz w:val="28"/>
                <w:szCs w:val="28"/>
              </w:rPr>
            </w:pPr>
            <w:proofErr w:type="spellStart"/>
            <w:r w:rsidRPr="00323A3B">
              <w:rPr>
                <w:rFonts w:ascii="Comic Sans MS" w:eastAsia="Times New Roman" w:hAnsi="Comic Sans MS" w:cs="Times New Roman"/>
                <w:b/>
                <w:bCs/>
                <w:color w:val="333333"/>
                <w:sz w:val="28"/>
                <w:szCs w:val="28"/>
              </w:rPr>
              <w:t>више</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слободног</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времена</w:t>
            </w:r>
            <w:proofErr w:type="spellEnd"/>
          </w:p>
          <w:p w14:paraId="28488294" w14:textId="77777777" w:rsidR="00323A3B" w:rsidRPr="00323A3B" w:rsidRDefault="00323A3B" w:rsidP="00196661">
            <w:pPr>
              <w:spacing w:after="75" w:line="330"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ru-RU"/>
              </w:rPr>
              <w:t>Ако ти „развлачење“ пред почетак учења не прија, ако сматраш да се тако изгуби много времена, размисли о стицању радних навика. Развијањем радних навика улажеш и у своје слободно време – добре радне навике омогућују ефикасније учење и више времена за друге активности</w:t>
            </w:r>
          </w:p>
          <w:p w14:paraId="00C632EC" w14:textId="77777777" w:rsidR="00323A3B" w:rsidRPr="00323A3B" w:rsidRDefault="00323A3B" w:rsidP="00196661">
            <w:pPr>
              <w:numPr>
                <w:ilvl w:val="0"/>
                <w:numId w:val="2"/>
              </w:numPr>
              <w:spacing w:before="100" w:beforeAutospacing="1" w:after="100" w:afterAutospacing="1" w:line="384" w:lineRule="atLeast"/>
              <w:ind w:right="1"/>
              <w:jc w:val="both"/>
              <w:rPr>
                <w:rFonts w:ascii="Comic Sans MS" w:eastAsia="Times New Roman" w:hAnsi="Comic Sans MS" w:cs="Times New Roman"/>
                <w:color w:val="333333"/>
                <w:sz w:val="28"/>
                <w:szCs w:val="28"/>
              </w:rPr>
            </w:pPr>
            <w:proofErr w:type="spellStart"/>
            <w:r w:rsidRPr="00323A3B">
              <w:rPr>
                <w:rFonts w:ascii="Comic Sans MS" w:eastAsia="Times New Roman" w:hAnsi="Comic Sans MS" w:cs="Times New Roman"/>
                <w:b/>
                <w:bCs/>
                <w:color w:val="333333"/>
                <w:sz w:val="28"/>
                <w:szCs w:val="28"/>
              </w:rPr>
              <w:t>бољи</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успех</w:t>
            </w:r>
            <w:proofErr w:type="spellEnd"/>
            <w:r w:rsidRPr="00323A3B">
              <w:rPr>
                <w:rFonts w:ascii="Comic Sans MS" w:eastAsia="Times New Roman" w:hAnsi="Comic Sans MS" w:cs="Times New Roman"/>
                <w:b/>
                <w:bCs/>
                <w:color w:val="333333"/>
                <w:sz w:val="28"/>
                <w:szCs w:val="28"/>
              </w:rPr>
              <w:t xml:space="preserve"> у </w:t>
            </w:r>
            <w:proofErr w:type="spellStart"/>
            <w:r w:rsidRPr="00323A3B">
              <w:rPr>
                <w:rFonts w:ascii="Comic Sans MS" w:eastAsia="Times New Roman" w:hAnsi="Comic Sans MS" w:cs="Times New Roman"/>
                <w:b/>
                <w:bCs/>
                <w:color w:val="333333"/>
                <w:sz w:val="28"/>
                <w:szCs w:val="28"/>
              </w:rPr>
              <w:t>школи</w:t>
            </w:r>
            <w:proofErr w:type="spellEnd"/>
          </w:p>
          <w:p w14:paraId="4E9C4254" w14:textId="77777777" w:rsidR="00323A3B" w:rsidRPr="00323A3B" w:rsidRDefault="00323A3B" w:rsidP="00196661">
            <w:pPr>
              <w:spacing w:after="75" w:line="330"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pl-PL"/>
              </w:rPr>
              <w:t xml:space="preserve">Без добрих радних навика није једноставно </w:t>
            </w:r>
            <w:r w:rsidR="009C7988">
              <w:rPr>
                <w:rFonts w:ascii="Comic Sans MS" w:eastAsia="Times New Roman" w:hAnsi="Comic Sans MS" w:cs="Times New Roman"/>
                <w:b/>
                <w:bCs/>
                <w:color w:val="333333"/>
                <w:sz w:val="28"/>
                <w:szCs w:val="28"/>
                <w:lang w:val="pl-PL"/>
              </w:rPr>
              <w:t xml:space="preserve"> </w:t>
            </w:r>
            <w:r w:rsidRPr="00323A3B">
              <w:rPr>
                <w:rFonts w:ascii="Comic Sans MS" w:eastAsia="Times New Roman" w:hAnsi="Comic Sans MS" w:cs="Times New Roman"/>
                <w:b/>
                <w:bCs/>
                <w:color w:val="333333"/>
                <w:sz w:val="28"/>
                <w:szCs w:val="28"/>
                <w:lang w:val="pl-PL"/>
              </w:rPr>
              <w:t>„покренути се“ и учити редовно. Можда ти је тешко да почнеш да учиш, па одлажеш учење док можеш... Или ти не полази за руком да редовно учиш. Могуће је да не постижеш колико желиш – развијене радне навике су предуслов за успех у школи</w:t>
            </w:r>
          </w:p>
          <w:p w14:paraId="5BA96C01" w14:textId="77777777" w:rsidR="00323A3B" w:rsidRPr="00323A3B" w:rsidRDefault="00323A3B" w:rsidP="00196661">
            <w:pPr>
              <w:spacing w:after="75" w:line="330"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pl-PL"/>
              </w:rPr>
              <w:t>Није лоше подсетити се...</w:t>
            </w:r>
          </w:p>
          <w:p w14:paraId="0DA13F5A" w14:textId="77777777" w:rsidR="00323A3B" w:rsidRPr="00323A3B" w:rsidRDefault="00323A3B" w:rsidP="00196661">
            <w:pPr>
              <w:spacing w:after="75" w:line="330"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pl-PL"/>
              </w:rPr>
              <w:t>... да је за стицање радних навика важно:</w:t>
            </w:r>
          </w:p>
          <w:p w14:paraId="7E082321" w14:textId="77777777" w:rsidR="00323A3B" w:rsidRPr="00323A3B" w:rsidRDefault="00323A3B" w:rsidP="00196661">
            <w:pPr>
              <w:numPr>
                <w:ilvl w:val="0"/>
                <w:numId w:val="3"/>
              </w:numPr>
              <w:spacing w:before="100" w:beforeAutospacing="1" w:after="100" w:afterAutospacing="1" w:line="384"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pl-PL"/>
              </w:rPr>
              <w:t>правити распоред дневних активности – планирати време за учење, одмор и разоноду</w:t>
            </w:r>
          </w:p>
          <w:p w14:paraId="1938951D" w14:textId="77777777" w:rsidR="00323A3B" w:rsidRPr="00323A3B" w:rsidRDefault="00323A3B" w:rsidP="00196661">
            <w:pPr>
              <w:numPr>
                <w:ilvl w:val="0"/>
                <w:numId w:val="3"/>
              </w:numPr>
              <w:spacing w:before="100" w:beforeAutospacing="1" w:after="100" w:afterAutospacing="1" w:line="384"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pl-PL"/>
              </w:rPr>
              <w:t>учити сваког дана у планираном термину</w:t>
            </w:r>
          </w:p>
          <w:p w14:paraId="2ABD3135" w14:textId="77777777" w:rsidR="00323A3B" w:rsidRPr="00323A3B" w:rsidRDefault="00323A3B" w:rsidP="00196661">
            <w:pPr>
              <w:spacing w:after="75" w:line="330"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pl-PL"/>
              </w:rPr>
              <w:t>да за стицање радних навика није корисно:</w:t>
            </w:r>
          </w:p>
          <w:p w14:paraId="37159685" w14:textId="77777777" w:rsidR="00323A3B" w:rsidRPr="00323A3B" w:rsidRDefault="00323A3B" w:rsidP="00196661">
            <w:pPr>
              <w:numPr>
                <w:ilvl w:val="0"/>
                <w:numId w:val="4"/>
              </w:numPr>
              <w:spacing w:before="100" w:beforeAutospacing="1" w:after="100" w:afterAutospacing="1" w:line="384" w:lineRule="atLeast"/>
              <w:ind w:right="1"/>
              <w:jc w:val="both"/>
              <w:rPr>
                <w:rFonts w:ascii="Comic Sans MS" w:eastAsia="Times New Roman" w:hAnsi="Comic Sans MS" w:cs="Times New Roman"/>
                <w:color w:val="333333"/>
                <w:sz w:val="28"/>
                <w:szCs w:val="28"/>
              </w:rPr>
            </w:pPr>
            <w:proofErr w:type="spellStart"/>
            <w:r w:rsidRPr="00323A3B">
              <w:rPr>
                <w:rFonts w:ascii="Comic Sans MS" w:eastAsia="Times New Roman" w:hAnsi="Comic Sans MS" w:cs="Times New Roman"/>
                <w:b/>
                <w:bCs/>
                <w:color w:val="333333"/>
                <w:sz w:val="28"/>
                <w:szCs w:val="28"/>
              </w:rPr>
              <w:t>избегавати</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планиране</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активности</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или</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одустајати</w:t>
            </w:r>
            <w:proofErr w:type="spellEnd"/>
          </w:p>
          <w:p w14:paraId="523C451B" w14:textId="77777777" w:rsidR="00323A3B" w:rsidRPr="00323A3B" w:rsidRDefault="00323A3B" w:rsidP="00196661">
            <w:pPr>
              <w:spacing w:after="75" w:line="330"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pl-PL"/>
              </w:rPr>
              <w:t xml:space="preserve">Ученици често уче „кампањски“ и то код неких наставника и „пролази“. Међутим, шта ћемо са градивом код оних професора који редовно </w:t>
            </w:r>
            <w:r w:rsidRPr="00323A3B">
              <w:rPr>
                <w:rFonts w:ascii="Comic Sans MS" w:eastAsia="Times New Roman" w:hAnsi="Comic Sans MS" w:cs="Times New Roman"/>
                <w:b/>
                <w:bCs/>
                <w:color w:val="333333"/>
                <w:sz w:val="28"/>
                <w:szCs w:val="28"/>
                <w:lang w:val="pl-PL"/>
              </w:rPr>
              <w:lastRenderedPageBreak/>
              <w:t>проверавају наше знање? Неопходно је да развијемо навику редовног учења. Увек мораш имати на уму оно што је теби важније. Јасно постављен циљ помаже ти да не одустанеш ради тренутних жеља и потреба. Спортисти, на пример, пожеле да се одмарају или забаве у време предвиђено за тренинг. Ипак, жеља да напредују у спорту важнија им је од неких других личних циљева и то им даје снагу да истрају.</w:t>
            </w:r>
          </w:p>
          <w:p w14:paraId="6D340003" w14:textId="77777777" w:rsidR="00323A3B" w:rsidRPr="00323A3B" w:rsidRDefault="00323A3B" w:rsidP="00196661">
            <w:pPr>
              <w:spacing w:after="75" w:line="330"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pl-PL"/>
              </w:rPr>
              <w:t>Укратко, ако желиш добре радне навике, имај у виду:</w:t>
            </w:r>
          </w:p>
          <w:p w14:paraId="7EF15FCF" w14:textId="77777777" w:rsidR="00323A3B" w:rsidRPr="00323A3B" w:rsidRDefault="00323A3B" w:rsidP="00196661">
            <w:pPr>
              <w:numPr>
                <w:ilvl w:val="0"/>
                <w:numId w:val="5"/>
              </w:numPr>
              <w:spacing w:before="100" w:beforeAutospacing="1" w:after="100" w:afterAutospacing="1" w:line="384" w:lineRule="atLeast"/>
              <w:ind w:right="1"/>
              <w:jc w:val="both"/>
              <w:rPr>
                <w:rFonts w:ascii="Comic Sans MS" w:eastAsia="Times New Roman" w:hAnsi="Comic Sans MS" w:cs="Times New Roman"/>
                <w:color w:val="333333"/>
                <w:sz w:val="28"/>
                <w:szCs w:val="28"/>
                <w:lang w:val="ru-RU"/>
              </w:rPr>
            </w:pPr>
            <w:r w:rsidRPr="00323A3B">
              <w:rPr>
                <w:rFonts w:ascii="Comic Sans MS" w:eastAsia="Times New Roman" w:hAnsi="Comic Sans MS" w:cs="Times New Roman"/>
                <w:b/>
                <w:bCs/>
                <w:color w:val="333333"/>
                <w:sz w:val="28"/>
                <w:szCs w:val="28"/>
                <w:lang w:val="pl-PL"/>
              </w:rPr>
              <w:t>циљ – намеру да стекнеш радне навике и постигнеш успех у учењу</w:t>
            </w:r>
          </w:p>
          <w:p w14:paraId="0CF5779F" w14:textId="77777777" w:rsidR="00323A3B" w:rsidRPr="00323A3B" w:rsidRDefault="00323A3B" w:rsidP="00196661">
            <w:pPr>
              <w:numPr>
                <w:ilvl w:val="0"/>
                <w:numId w:val="5"/>
              </w:numPr>
              <w:spacing w:before="100" w:beforeAutospacing="1" w:after="100" w:afterAutospacing="1" w:line="384" w:lineRule="atLeast"/>
              <w:ind w:right="1"/>
              <w:jc w:val="both"/>
              <w:rPr>
                <w:rFonts w:ascii="Comic Sans MS" w:eastAsia="Times New Roman" w:hAnsi="Comic Sans MS" w:cs="Times New Roman"/>
                <w:color w:val="333333"/>
                <w:sz w:val="28"/>
                <w:szCs w:val="28"/>
              </w:rPr>
            </w:pPr>
            <w:proofErr w:type="spellStart"/>
            <w:r w:rsidRPr="00323A3B">
              <w:rPr>
                <w:rFonts w:ascii="Comic Sans MS" w:eastAsia="Times New Roman" w:hAnsi="Comic Sans MS" w:cs="Times New Roman"/>
                <w:b/>
                <w:bCs/>
                <w:color w:val="333333"/>
                <w:sz w:val="28"/>
                <w:szCs w:val="28"/>
              </w:rPr>
              <w:t>распоред</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својих</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дневних</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активности</w:t>
            </w:r>
            <w:proofErr w:type="spellEnd"/>
          </w:p>
          <w:p w14:paraId="3FFAC622" w14:textId="77777777" w:rsidR="00323A3B" w:rsidRPr="00323A3B" w:rsidRDefault="00323A3B" w:rsidP="00196661">
            <w:pPr>
              <w:numPr>
                <w:ilvl w:val="0"/>
                <w:numId w:val="5"/>
              </w:numPr>
              <w:spacing w:before="100" w:beforeAutospacing="1" w:after="240" w:line="384" w:lineRule="atLeast"/>
              <w:ind w:right="1"/>
              <w:jc w:val="both"/>
              <w:rPr>
                <w:rFonts w:ascii="Comic Sans MS" w:eastAsia="Times New Roman" w:hAnsi="Comic Sans MS" w:cs="Times New Roman"/>
                <w:color w:val="333333"/>
                <w:sz w:val="28"/>
                <w:szCs w:val="28"/>
              </w:rPr>
            </w:pPr>
            <w:proofErr w:type="spellStart"/>
            <w:r w:rsidRPr="00323A3B">
              <w:rPr>
                <w:rFonts w:ascii="Comic Sans MS" w:eastAsia="Times New Roman" w:hAnsi="Comic Sans MS" w:cs="Times New Roman"/>
                <w:b/>
                <w:bCs/>
                <w:color w:val="333333"/>
                <w:sz w:val="28"/>
                <w:szCs w:val="28"/>
              </w:rPr>
              <w:t>план</w:t>
            </w:r>
            <w:proofErr w:type="spellEnd"/>
            <w:r w:rsidRPr="00323A3B">
              <w:rPr>
                <w:rFonts w:ascii="Comic Sans MS" w:eastAsia="Times New Roman" w:hAnsi="Comic Sans MS" w:cs="Times New Roman"/>
                <w:b/>
                <w:bCs/>
                <w:color w:val="333333"/>
                <w:sz w:val="28"/>
                <w:szCs w:val="28"/>
              </w:rPr>
              <w:t xml:space="preserve"> </w:t>
            </w:r>
            <w:proofErr w:type="spellStart"/>
            <w:r w:rsidRPr="00323A3B">
              <w:rPr>
                <w:rFonts w:ascii="Comic Sans MS" w:eastAsia="Times New Roman" w:hAnsi="Comic Sans MS" w:cs="Times New Roman"/>
                <w:b/>
                <w:bCs/>
                <w:color w:val="333333"/>
                <w:sz w:val="28"/>
                <w:szCs w:val="28"/>
              </w:rPr>
              <w:t>учења</w:t>
            </w:r>
            <w:bookmarkEnd w:id="0"/>
            <w:proofErr w:type="spellEnd"/>
          </w:p>
        </w:tc>
      </w:tr>
    </w:tbl>
    <w:p w14:paraId="35EE9A15" w14:textId="77777777" w:rsidR="005118F9" w:rsidRPr="009C7988" w:rsidRDefault="005118F9" w:rsidP="00196661">
      <w:pPr>
        <w:ind w:right="1"/>
        <w:jc w:val="both"/>
        <w:rPr>
          <w:rFonts w:ascii="Comic Sans MS" w:hAnsi="Comic Sans MS"/>
          <w:sz w:val="28"/>
          <w:szCs w:val="28"/>
          <w:lang w:val="ru-RU"/>
        </w:rPr>
      </w:pPr>
    </w:p>
    <w:sectPr w:rsidR="005118F9" w:rsidRPr="009C7988" w:rsidSect="00196661">
      <w:pgSz w:w="12240" w:h="15840"/>
      <w:pgMar w:top="1417" w:right="4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A7E"/>
    <w:multiLevelType w:val="multilevel"/>
    <w:tmpl w:val="419C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77F24"/>
    <w:multiLevelType w:val="multilevel"/>
    <w:tmpl w:val="CD20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B0108"/>
    <w:multiLevelType w:val="multilevel"/>
    <w:tmpl w:val="603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7C0234"/>
    <w:multiLevelType w:val="multilevel"/>
    <w:tmpl w:val="8D1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DC6884"/>
    <w:multiLevelType w:val="multilevel"/>
    <w:tmpl w:val="977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3B"/>
    <w:rsid w:val="00196661"/>
    <w:rsid w:val="00323A3B"/>
    <w:rsid w:val="005118F9"/>
    <w:rsid w:val="009C7988"/>
    <w:rsid w:val="009D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2CB0"/>
  <w15:chartTrackingRefBased/>
  <w15:docId w15:val="{F1F7E6AA-1264-469E-8C80-7BD673F3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71821">
      <w:bodyDiv w:val="1"/>
      <w:marLeft w:val="0"/>
      <w:marRight w:val="0"/>
      <w:marTop w:val="0"/>
      <w:marBottom w:val="0"/>
      <w:divBdr>
        <w:top w:val="none" w:sz="0" w:space="0" w:color="auto"/>
        <w:left w:val="none" w:sz="0" w:space="0" w:color="auto"/>
        <w:bottom w:val="none" w:sz="0" w:space="0" w:color="auto"/>
        <w:right w:val="none" w:sz="0" w:space="0" w:color="auto"/>
      </w:divBdr>
    </w:div>
    <w:div w:id="1168132929">
      <w:bodyDiv w:val="1"/>
      <w:marLeft w:val="0"/>
      <w:marRight w:val="0"/>
      <w:marTop w:val="0"/>
      <w:marBottom w:val="0"/>
      <w:divBdr>
        <w:top w:val="none" w:sz="0" w:space="0" w:color="auto"/>
        <w:left w:val="none" w:sz="0" w:space="0" w:color="auto"/>
        <w:bottom w:val="none" w:sz="0" w:space="0" w:color="auto"/>
        <w:right w:val="none" w:sz="0" w:space="0" w:color="auto"/>
      </w:divBdr>
    </w:div>
    <w:div w:id="1997029690">
      <w:bodyDiv w:val="1"/>
      <w:marLeft w:val="0"/>
      <w:marRight w:val="0"/>
      <w:marTop w:val="0"/>
      <w:marBottom w:val="0"/>
      <w:divBdr>
        <w:top w:val="none" w:sz="0" w:space="0" w:color="auto"/>
        <w:left w:val="none" w:sz="0" w:space="0" w:color="auto"/>
        <w:bottom w:val="none" w:sz="0" w:space="0" w:color="auto"/>
        <w:right w:val="none" w:sz="0" w:space="0" w:color="auto"/>
      </w:divBdr>
      <w:divsChild>
        <w:div w:id="1401060417">
          <w:marLeft w:val="0"/>
          <w:marRight w:val="0"/>
          <w:marTop w:val="0"/>
          <w:marBottom w:val="0"/>
          <w:divBdr>
            <w:top w:val="none" w:sz="0" w:space="0" w:color="auto"/>
            <w:left w:val="none" w:sz="0" w:space="0" w:color="auto"/>
            <w:bottom w:val="none" w:sz="0" w:space="0" w:color="auto"/>
            <w:right w:val="none" w:sz="0" w:space="0" w:color="auto"/>
          </w:divBdr>
        </w:div>
        <w:div w:id="202423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Darko</cp:lastModifiedBy>
  <cp:revision>4</cp:revision>
  <dcterms:created xsi:type="dcterms:W3CDTF">2022-10-11T10:06:00Z</dcterms:created>
  <dcterms:modified xsi:type="dcterms:W3CDTF">2022-10-11T11:39:00Z</dcterms:modified>
</cp:coreProperties>
</file>